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3E5B" w:rsidRDefault="00D73E5B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D73E5B" w:rsidRDefault="00D73E5B">
      <w:pPr>
        <w:pStyle w:val="ConsPlusNormal"/>
        <w:outlineLvl w:val="0"/>
      </w:pPr>
    </w:p>
    <w:p w:rsidR="00D73E5B" w:rsidRDefault="00D73E5B">
      <w:pPr>
        <w:pStyle w:val="ConsPlusTitle"/>
        <w:jc w:val="center"/>
      </w:pPr>
      <w:r>
        <w:t>АДМИНИСТРАЦИЯ НИЖНЕВАРТОВСКОГО РАЙОНА</w:t>
      </w:r>
    </w:p>
    <w:p w:rsidR="00D73E5B" w:rsidRDefault="00D73E5B">
      <w:pPr>
        <w:pStyle w:val="ConsPlusTitle"/>
        <w:jc w:val="center"/>
      </w:pPr>
    </w:p>
    <w:p w:rsidR="00D73E5B" w:rsidRDefault="00D73E5B">
      <w:pPr>
        <w:pStyle w:val="ConsPlusTitle"/>
        <w:jc w:val="center"/>
      </w:pPr>
      <w:r>
        <w:t>ПОСТАНОВЛЕНИЕ</w:t>
      </w:r>
    </w:p>
    <w:p w:rsidR="00D73E5B" w:rsidRDefault="00D73E5B">
      <w:pPr>
        <w:pStyle w:val="ConsPlusTitle"/>
        <w:jc w:val="center"/>
      </w:pPr>
      <w:r>
        <w:t>от 18 апреля 2024 г. N 500</w:t>
      </w:r>
    </w:p>
    <w:p w:rsidR="00D73E5B" w:rsidRDefault="00D73E5B">
      <w:pPr>
        <w:pStyle w:val="ConsPlusTitle"/>
        <w:jc w:val="center"/>
      </w:pPr>
    </w:p>
    <w:p w:rsidR="00D73E5B" w:rsidRDefault="00D73E5B">
      <w:pPr>
        <w:pStyle w:val="ConsPlusTitle"/>
        <w:jc w:val="center"/>
      </w:pPr>
      <w:r>
        <w:t>О ВНЕСЕНИИ ИЗМЕНЕНИЯ В ПОСТАНОВЛЕНИЕ АДМИНИСТРАЦИИ</w:t>
      </w:r>
    </w:p>
    <w:p w:rsidR="00D73E5B" w:rsidRDefault="00D73E5B">
      <w:pPr>
        <w:pStyle w:val="ConsPlusTitle"/>
        <w:jc w:val="center"/>
      </w:pPr>
      <w:r>
        <w:t>НИЖНЕВАРТОВСКОГО РАЙОНА ОТ 02.03.2023 N 199 ОБ УТВЕРЖДЕНИИ</w:t>
      </w:r>
    </w:p>
    <w:p w:rsidR="00D73E5B" w:rsidRDefault="00D73E5B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D73E5B" w:rsidRDefault="00D73E5B">
      <w:pPr>
        <w:pStyle w:val="ConsPlusTitle"/>
        <w:jc w:val="center"/>
      </w:pPr>
      <w:r>
        <w:t>УСЛУГИ "ПРИСВОЕНИЕ КВАЛИФИКАЦИОННЫХ КАТЕГОРИЙ СПОРТИВНЫХ</w:t>
      </w:r>
    </w:p>
    <w:p w:rsidR="00D73E5B" w:rsidRDefault="00D73E5B">
      <w:pPr>
        <w:pStyle w:val="ConsPlusTitle"/>
        <w:jc w:val="center"/>
      </w:pPr>
      <w:r>
        <w:t>СУДЕЙ"</w:t>
      </w:r>
    </w:p>
    <w:p w:rsidR="00D73E5B" w:rsidRDefault="00D73E5B">
      <w:pPr>
        <w:pStyle w:val="ConsPlusNormal"/>
        <w:ind w:firstLine="540"/>
        <w:jc w:val="both"/>
      </w:pPr>
    </w:p>
    <w:p w:rsidR="00D73E5B" w:rsidRDefault="00D73E5B">
      <w:pPr>
        <w:pStyle w:val="ConsPlusNormal"/>
        <w:ind w:firstLine="540"/>
        <w:jc w:val="both"/>
      </w:pPr>
      <w:r>
        <w:t xml:space="preserve">В целях приведения нормативного правового акта в соответствие с действующим законодательством, 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D73E5B" w:rsidRDefault="00D73E5B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6">
        <w:r>
          <w:rPr>
            <w:color w:val="0000FF"/>
          </w:rPr>
          <w:t>постановление</w:t>
        </w:r>
      </w:hyperlink>
      <w:r>
        <w:t xml:space="preserve"> администрации района от 02.03.2023 N 199 "Об утверждении административного регламента предоставления муниципальной услуги "Присвоение квалификационных категорий спортивных судей" изменение, изложив </w:t>
      </w:r>
      <w:hyperlink r:id="rId7">
        <w:r>
          <w:rPr>
            <w:color w:val="0000FF"/>
          </w:rPr>
          <w:t>преамбулу</w:t>
        </w:r>
      </w:hyperlink>
      <w:r>
        <w:t xml:space="preserve"> в следующей редакции:</w:t>
      </w:r>
    </w:p>
    <w:p w:rsidR="00D73E5B" w:rsidRDefault="00D73E5B">
      <w:pPr>
        <w:pStyle w:val="ConsPlusNormal"/>
        <w:spacing w:before="220"/>
        <w:ind w:firstLine="540"/>
        <w:jc w:val="both"/>
      </w:pPr>
      <w:r>
        <w:t xml:space="preserve">"В соответствии с Федеральными законами от 06.10.2003 </w:t>
      </w:r>
      <w:hyperlink r:id="rId8">
        <w:r>
          <w:rPr>
            <w:color w:val="0000FF"/>
          </w:rPr>
          <w:t>N 131-ФЗ</w:t>
        </w:r>
      </w:hyperlink>
      <w:r>
        <w:t xml:space="preserve"> "Об общих принципах организации местного самоуправления в Российской Федерации", от 04.12.2007 </w:t>
      </w:r>
      <w:hyperlink r:id="rId9">
        <w:r>
          <w:rPr>
            <w:color w:val="0000FF"/>
          </w:rPr>
          <w:t>N 329-ФЗ</w:t>
        </w:r>
      </w:hyperlink>
      <w:r>
        <w:t xml:space="preserve"> "О физической культуре и спорте в Российской Федерации", от 27.07.2010 </w:t>
      </w:r>
      <w:hyperlink r:id="rId10">
        <w:r>
          <w:rPr>
            <w:color w:val="0000FF"/>
          </w:rPr>
          <w:t>N 210-ФЗ</w:t>
        </w:r>
      </w:hyperlink>
      <w:r>
        <w:t xml:space="preserve"> "Об организации предоставления государственных и муниципальных услуг", </w:t>
      </w:r>
      <w:hyperlink r:id="rId11">
        <w:r>
          <w:rPr>
            <w:color w:val="0000FF"/>
          </w:rPr>
          <w:t>приказом</w:t>
        </w:r>
      </w:hyperlink>
      <w:r>
        <w:t xml:space="preserve"> Министерства спорта Российской Федерации от 19.12.2022 N 1255 "Об утверждении Положения о Единой всероссийской спортивной классификации", руководствуясь </w:t>
      </w:r>
      <w:hyperlink r:id="rId12">
        <w:r>
          <w:rPr>
            <w:color w:val="0000FF"/>
          </w:rPr>
          <w:t>Уставом</w:t>
        </w:r>
      </w:hyperlink>
      <w:r>
        <w:t xml:space="preserve"> района, постановлениями администрации района от 12.05.2011 </w:t>
      </w:r>
      <w:hyperlink r:id="rId13">
        <w:r>
          <w:rPr>
            <w:color w:val="0000FF"/>
          </w:rPr>
          <w:t>N 755</w:t>
        </w:r>
      </w:hyperlink>
      <w:r>
        <w:t xml:space="preserve">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проектов", от 17.04.2017 N 743 "Об утверждении Реестра муниципальных услуг Нижневартовского района":".</w:t>
      </w:r>
    </w:p>
    <w:p w:rsidR="00D73E5B" w:rsidRDefault="00D73E5B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D73E5B" w:rsidRDefault="00D73E5B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www.nvraion.ru;</w:t>
      </w:r>
    </w:p>
    <w:p w:rsidR="00D73E5B" w:rsidRDefault="00D73E5B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D73E5B" w:rsidRDefault="00D73E5B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опубликования (обнародования).</w:t>
      </w:r>
    </w:p>
    <w:p w:rsidR="00D73E5B" w:rsidRDefault="00D73E5B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исполняющего обязанности начальника управления культуры и спорта администрации района А.М. Чорич.</w:t>
      </w:r>
    </w:p>
    <w:p w:rsidR="00D73E5B" w:rsidRDefault="00D73E5B">
      <w:pPr>
        <w:pStyle w:val="ConsPlusNormal"/>
        <w:ind w:firstLine="540"/>
        <w:jc w:val="both"/>
      </w:pPr>
    </w:p>
    <w:p w:rsidR="00D73E5B" w:rsidRDefault="00D73E5B">
      <w:pPr>
        <w:pStyle w:val="ConsPlusNormal"/>
        <w:jc w:val="right"/>
      </w:pPr>
      <w:r>
        <w:t>Глава района</w:t>
      </w:r>
    </w:p>
    <w:p w:rsidR="00D73E5B" w:rsidRDefault="00D73E5B">
      <w:pPr>
        <w:pStyle w:val="ConsPlusNormal"/>
        <w:jc w:val="right"/>
      </w:pPr>
      <w:r>
        <w:t>Б.А.САЛОМАТИН</w:t>
      </w:r>
    </w:p>
    <w:p w:rsidR="00D73E5B" w:rsidRDefault="00D73E5B">
      <w:pPr>
        <w:pStyle w:val="ConsPlusNormal"/>
        <w:ind w:firstLine="540"/>
        <w:jc w:val="both"/>
      </w:pPr>
    </w:p>
    <w:p w:rsidR="00D73E5B" w:rsidRDefault="00D73E5B">
      <w:pPr>
        <w:pStyle w:val="ConsPlusNormal"/>
        <w:ind w:firstLine="540"/>
        <w:jc w:val="both"/>
      </w:pPr>
    </w:p>
    <w:p w:rsidR="00D73E5B" w:rsidRDefault="00D73E5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2370B" w:rsidRDefault="00A2370B">
      <w:bookmarkStart w:id="0" w:name="_GoBack"/>
      <w:bookmarkEnd w:id="0"/>
    </w:p>
    <w:sectPr w:rsidR="00A2370B" w:rsidSect="00D73E5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5B"/>
    <w:rsid w:val="00A2370B"/>
    <w:rsid w:val="00D7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CAB366-6358-4D8C-8510-389C91523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3E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3E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73E5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2832&amp;dst=663" TargetMode="External"/><Relationship Id="rId13" Type="http://schemas.openxmlformats.org/officeDocument/2006/relationships/hyperlink" Target="https://login.consultant.ru/link/?req=doc&amp;base=RLAW926&amp;n=136105&amp;dst=10004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76180&amp;dst=100004" TargetMode="External"/><Relationship Id="rId12" Type="http://schemas.openxmlformats.org/officeDocument/2006/relationships/hyperlink" Target="https://login.consultant.ru/link/?req=doc&amp;base=RLAW926&amp;n=296913&amp;dst=10006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76180" TargetMode="External"/><Relationship Id="rId11" Type="http://schemas.openxmlformats.org/officeDocument/2006/relationships/hyperlink" Target="https://login.consultant.ru/link/?req=doc&amp;base=LAW&amp;n=468483" TargetMode="External"/><Relationship Id="rId5" Type="http://schemas.openxmlformats.org/officeDocument/2006/relationships/hyperlink" Target="https://login.consultant.ru/link/?req=doc&amp;base=RLAW926&amp;n=136105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65798&amp;dst=100094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54064&amp;dst=78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2785</Characters>
  <Application>Microsoft Office Word</Application>
  <DocSecurity>0</DocSecurity>
  <Lines>23</Lines>
  <Paragraphs>6</Paragraphs>
  <ScaleCrop>false</ScaleCrop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2025-10-08T12:42:00Z</dcterms:created>
  <dcterms:modified xsi:type="dcterms:W3CDTF">2025-10-08T12:43:00Z</dcterms:modified>
</cp:coreProperties>
</file>